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赫马特——第二部分</w:t>
      </w:r>
    </w:p>
    <w:p>
      <w:r>
        <w:drawing>
          <wp:inline distT="0" distB="0" distL="114300" distR="114300">
            <wp:extent cx="5267325" cy="2950845"/>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950845"/>
                    </a:xfrm>
                    <a:prstGeom prst="rect">
                      <a:avLst/>
                    </a:prstGeom>
                    <a:noFill/>
                    <a:ln>
                      <a:noFill/>
                    </a:ln>
                  </pic:spPr>
                </pic:pic>
              </a:graphicData>
            </a:graphic>
          </wp:inline>
        </w:drawing>
      </w:r>
    </w:p>
    <w:p>
      <w:pPr>
        <w:rPr>
          <w:rFonts w:hint="eastAsia"/>
          <w:lang w:val="en-US" w:eastAsia="zh-CN"/>
        </w:rPr>
      </w:pPr>
      <w:r>
        <w:rPr>
          <w:rFonts w:hint="eastAsia"/>
          <w:lang w:val="en-US" w:eastAsia="zh-CN"/>
        </w:rPr>
        <w:t>女王的画像</w:t>
      </w:r>
    </w:p>
    <w:p>
      <w:pPr>
        <w:rPr>
          <w:rFonts w:hint="eastAsia"/>
          <w:lang w:val="en-US" w:eastAsia="zh-CN"/>
        </w:rPr>
      </w:pPr>
    </w:p>
    <w:p>
      <w:pPr>
        <w:rPr>
          <w:rFonts w:hint="eastAsia"/>
          <w:lang w:val="en-US" w:eastAsia="zh-CN"/>
        </w:rPr>
      </w:pPr>
      <w:r>
        <w:rPr>
          <w:rFonts w:hint="eastAsia"/>
          <w:lang w:val="en-US" w:eastAsia="zh-CN"/>
        </w:rPr>
        <w:t>7.1永恒</w:t>
      </w:r>
    </w:p>
    <w:p>
      <w:pPr>
        <w:ind w:firstLine="420"/>
        <w:rPr>
          <w:rFonts w:hint="eastAsia"/>
          <w:lang w:val="en-US" w:eastAsia="zh-CN"/>
        </w:rPr>
      </w:pPr>
      <w:r>
        <w:rPr>
          <w:rFonts w:hint="eastAsia"/>
          <w:lang w:val="en-US" w:eastAsia="zh-CN"/>
        </w:rPr>
        <w:t>在不明地点里，我们能找到女王的三枚戒指——加冕戒指、结婚戒指、衔尾蛇戒指，其中衔尾蛇戒指的文本描述是这样的：</w:t>
      </w:r>
    </w:p>
    <w:p>
      <w:r>
        <w:drawing>
          <wp:inline distT="0" distB="0" distL="114300" distR="114300">
            <wp:extent cx="5267960" cy="2967355"/>
            <wp:effectExtent l="0" t="0" r="508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5267960" cy="29673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永恒之蛇，它的样貌象征着循环，而且它是属于女王的一个东西。</w:t>
      </w:r>
    </w:p>
    <w:p>
      <w:pPr>
        <w:ind w:firstLine="420"/>
        <w:rPr>
          <w:rFonts w:hint="eastAsia"/>
          <w:lang w:val="en-US" w:eastAsia="zh-CN"/>
        </w:rPr>
      </w:pPr>
      <w:r>
        <w:rPr>
          <w:rFonts w:hint="eastAsia"/>
          <w:lang w:val="en-US" w:eastAsia="zh-CN"/>
        </w:rPr>
        <w:t>永恒不仅出现在这里，它还出现在了一个地方，</w:t>
      </w:r>
    </w:p>
    <w:p>
      <w:r>
        <w:drawing>
          <wp:inline distT="0" distB="0" distL="114300" distR="114300">
            <wp:extent cx="5267960" cy="2941955"/>
            <wp:effectExtent l="0" t="0" r="508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67960" cy="294195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第二次海岸线第一张文件</w:t>
      </w:r>
      <w:r>
        <w:rPr>
          <w:rFonts w:hint="eastAsia"/>
          <w:lang w:eastAsia="zh-CN"/>
        </w:rPr>
        <w:t>）</w:t>
      </w:r>
    </w:p>
    <w:p>
      <w:pPr>
        <w:ind w:firstLine="420"/>
        <w:jc w:val="both"/>
        <w:rPr>
          <w:rFonts w:hint="eastAsia"/>
          <w:color w:val="FF0000"/>
          <w:lang w:val="en-US" w:eastAsia="zh-CN"/>
        </w:rPr>
      </w:pPr>
      <w:r>
        <w:rPr>
          <w:rFonts w:hint="eastAsia"/>
          <w:lang w:val="en-US" w:eastAsia="zh-CN"/>
        </w:rPr>
        <w:t>这里的“加入我们”，指的是加入血肉、加入统合所有记忆的汪洋。</w:t>
      </w:r>
      <w:r>
        <w:rPr>
          <w:rFonts w:hint="eastAsia"/>
          <w:color w:val="FF0000"/>
          <w:lang w:val="en-US" w:eastAsia="zh-CN"/>
        </w:rPr>
        <w:t>而这里的永恒用德语原文翻译出来其实是无限，无限的符号是</w:t>
      </w:r>
      <w:r>
        <w:rPr>
          <w:rFonts w:hint="eastAsia" w:asciiTheme="minorEastAsia" w:hAnsiTheme="minorEastAsia" w:eastAsiaTheme="minorEastAsia" w:cstheme="minorEastAsia"/>
          <w:color w:val="FF0000"/>
          <w:lang w:val="en-US" w:eastAsia="zh-CN"/>
        </w:rPr>
        <w:t>∞，和永恒之蛇有个共同特征——首尾相连</w:t>
      </w:r>
      <w:r>
        <w:rPr>
          <w:rFonts w:hint="eastAsia"/>
          <w:color w:val="FF0000"/>
          <w:lang w:val="en-US" w:eastAsia="zh-CN"/>
        </w:rPr>
        <w:t>。</w:t>
      </w:r>
    </w:p>
    <w:p>
      <w:pPr>
        <w:ind w:firstLine="420"/>
        <w:jc w:val="both"/>
        <w:rPr>
          <w:rFonts w:hint="eastAsia"/>
          <w:color w:val="FF0000"/>
          <w:lang w:val="en-US" w:eastAsia="zh-CN"/>
        </w:rPr>
      </w:pPr>
      <w:r>
        <w:rPr>
          <w:rFonts w:hint="eastAsia"/>
          <w:color w:val="FF0000"/>
          <w:lang w:val="en-US" w:eastAsia="zh-CN"/>
        </w:rPr>
        <w:t>无限和永恒，是两个不现实的东西，所以它们是和生物共振、和高维有关。血肉是实体，而且它有体积，有“生命”，所以它应该是通过不断地同化完形体/仿形体，来达到自身体积/容量的“永恒”；而永恒之蛇，没有任何对自身的变化，它唯一怪异的是它前进的方向——头永远朝尾巴行进，也就是形成了循环。</w:t>
      </w:r>
    </w:p>
    <w:p>
      <w:pPr>
        <w:ind w:firstLine="420"/>
        <w:jc w:val="both"/>
        <w:rPr>
          <w:rFonts w:hint="eastAsia"/>
          <w:color w:val="FF0000"/>
          <w:lang w:val="en-US" w:eastAsia="zh-CN"/>
        </w:rPr>
      </w:pPr>
      <w:r>
        <w:rPr>
          <w:rFonts w:hint="eastAsia"/>
          <w:color w:val="FF0000"/>
          <w:lang w:val="en-US" w:eastAsia="zh-CN"/>
        </w:rPr>
        <w:t>对应在游戏里，空间没有发生循环，完形体/仿形体没有自身状态的循环，唯一在循环的，是时间。所以永恒之蛇的永恒，代表了时间循环：时间不再是线性流逝，而是被篡改成了循环流逝。</w:t>
      </w:r>
    </w:p>
    <w:p>
      <w:pPr>
        <w:ind w:firstLine="420"/>
        <w:jc w:val="both"/>
        <w:rPr>
          <w:rFonts w:hint="default"/>
          <w:color w:val="FF0000"/>
          <w:lang w:val="en-US" w:eastAsia="zh-CN"/>
        </w:rPr>
      </w:pPr>
      <w:r>
        <w:rPr>
          <w:rFonts w:hint="eastAsia"/>
          <w:color w:val="FF0000"/>
          <w:lang w:val="en-US" w:eastAsia="zh-CN"/>
        </w:rPr>
        <w:t>永恒之蛇和永恒之版的永恒的英文都是同一个永恒，所以永恒之板所代表的，也就是时间循环。</w:t>
      </w:r>
    </w:p>
    <w:p>
      <w:pPr>
        <w:rPr>
          <w:rFonts w:hint="eastAsia"/>
          <w:lang w:val="en-US" w:eastAsia="zh-CN"/>
        </w:rPr>
      </w:pPr>
      <w:r>
        <w:rPr>
          <w:rFonts w:hint="eastAsia"/>
          <w:lang w:val="en-US" w:eastAsia="zh-CN"/>
        </w:rPr>
        <w:t>7.2入梦者——游隼</w:t>
      </w:r>
    </w:p>
    <w:p>
      <w:pPr>
        <w:ind w:firstLine="420"/>
        <w:rPr>
          <w:rFonts w:hint="eastAsia"/>
          <w:lang w:val="en-US" w:eastAsia="zh-CN"/>
        </w:rPr>
      </w:pPr>
      <w:r>
        <w:rPr>
          <w:rFonts w:hint="eastAsia"/>
          <w:lang w:val="en-US" w:eastAsia="zh-CN"/>
        </w:rPr>
        <w:t>在入梦者文件里，关于入梦者的描述是这样的：</w:t>
      </w:r>
    </w:p>
    <w:p>
      <w:r>
        <w:drawing>
          <wp:inline distT="0" distB="0" distL="114300" distR="114300">
            <wp:extent cx="5271135" cy="2974340"/>
            <wp:effectExtent l="0" t="0" r="190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71135" cy="2974340"/>
                    </a:xfrm>
                    <a:prstGeom prst="rect">
                      <a:avLst/>
                    </a:prstGeom>
                    <a:noFill/>
                    <a:ln>
                      <a:noFill/>
                    </a:ln>
                  </pic:spPr>
                </pic:pic>
              </a:graphicData>
            </a:graphic>
          </wp:inline>
        </w:drawing>
      </w:r>
    </w:p>
    <w:p>
      <w:r>
        <w:drawing>
          <wp:inline distT="0" distB="0" distL="114300" distR="114300">
            <wp:extent cx="5272405" cy="2962910"/>
            <wp:effectExtent l="0" t="0" r="63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2405" cy="2962910"/>
                    </a:xfrm>
                    <a:prstGeom prst="rect">
                      <a:avLst/>
                    </a:prstGeom>
                    <a:noFill/>
                    <a:ln>
                      <a:noFill/>
                    </a:ln>
                  </pic:spPr>
                </pic:pic>
              </a:graphicData>
            </a:graphic>
          </wp:inline>
        </w:drawing>
      </w:r>
    </w:p>
    <w:p>
      <w:r>
        <w:drawing>
          <wp:inline distT="0" distB="0" distL="114300" distR="114300">
            <wp:extent cx="5269865" cy="295656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269865" cy="295656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入梦者文件</w:t>
      </w:r>
      <w:r>
        <w:rPr>
          <w:rFonts w:hint="eastAsia"/>
          <w:lang w:eastAsia="zh-CN"/>
        </w:rPr>
        <w:t>）</w:t>
      </w:r>
    </w:p>
    <w:p>
      <w:pPr>
        <w:ind w:firstLine="420"/>
        <w:rPr>
          <w:rFonts w:hint="eastAsia"/>
          <w:lang w:val="en-US" w:eastAsia="zh-CN"/>
        </w:rPr>
      </w:pPr>
      <w:r>
        <w:rPr>
          <w:rFonts w:hint="eastAsia"/>
          <w:lang w:val="en-US" w:eastAsia="zh-CN"/>
        </w:rPr>
        <w:t>首先是第一张，“在深幽的下方，入梦者飘浮在血肉的汪洋中”，这里面“深幽的下方”指名了入梦者的方位，是在地底之下。这意味着入梦者不太可能是在彭罗斯512号飞船里的杨（这飞船怎么能砸进地底里的）。</w:t>
      </w:r>
    </w:p>
    <w:p>
      <w:pPr>
        <w:ind w:firstLine="420"/>
        <w:rPr>
          <w:rFonts w:hint="eastAsia"/>
          <w:lang w:val="en-US" w:eastAsia="zh-CN"/>
        </w:rPr>
      </w:pPr>
      <w:r>
        <w:rPr>
          <w:rFonts w:hint="eastAsia"/>
          <w:lang w:val="en-US" w:eastAsia="zh-CN"/>
        </w:rPr>
        <w:t>“飘浮在血肉的汪洋中”更是符合了与游隼boss战开始的场景。</w:t>
      </w:r>
    </w:p>
    <w:p>
      <w:r>
        <w:drawing>
          <wp:inline distT="0" distB="0" distL="114300" distR="114300">
            <wp:extent cx="5269230" cy="2955925"/>
            <wp:effectExtent l="0" t="0" r="381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69230" cy="29559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游隼boss战刚开始的时候</w:t>
      </w:r>
      <w:r>
        <w:rPr>
          <w:rFonts w:hint="eastAsia"/>
          <w:lang w:eastAsia="zh-CN"/>
        </w:rPr>
        <w:t>）</w:t>
      </w:r>
    </w:p>
    <w:p>
      <w:pPr>
        <w:ind w:firstLine="420"/>
        <w:rPr>
          <w:rFonts w:hint="eastAsia"/>
          <w:lang w:val="en-US" w:eastAsia="zh-CN"/>
        </w:rPr>
      </w:pPr>
      <w:r>
        <w:rPr>
          <w:rFonts w:hint="eastAsia"/>
          <w:lang w:val="en-US" w:eastAsia="zh-CN"/>
        </w:rPr>
        <w:t>接着是，第二张“猩红之眼从那人的永恒之梦中，诞下一个新的世界。”之前我们已经讲过，永恒不是一般地单指时间长度上的永恒，它是和高维循环相关的、循环的。而在谢尔宾斯基S23内的的确确出现了时间循环和血肉。</w:t>
      </w:r>
    </w:p>
    <w:p>
      <w:pPr>
        <w:ind w:firstLine="420"/>
        <w:rPr>
          <w:rFonts w:hint="eastAsia"/>
          <w:lang w:val="en-US" w:eastAsia="zh-CN"/>
        </w:rPr>
      </w:pPr>
      <w:r>
        <w:rPr>
          <w:rFonts w:hint="eastAsia"/>
          <w:lang w:val="en-US" w:eastAsia="zh-CN"/>
        </w:rPr>
        <w:t>而在和一些npc的对话中，他们对话还有苍鹰的日记里都会提到：</w:t>
      </w:r>
    </w:p>
    <w:p>
      <w:r>
        <w:drawing>
          <wp:inline distT="0" distB="0" distL="114300" distR="114300">
            <wp:extent cx="5269865" cy="2977515"/>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69865" cy="2977515"/>
                    </a:xfrm>
                    <a:prstGeom prst="rect">
                      <a:avLst/>
                    </a:prstGeom>
                    <a:noFill/>
                    <a:ln>
                      <a:noFill/>
                    </a:ln>
                  </pic:spPr>
                </pic:pic>
              </a:graphicData>
            </a:graphic>
          </wp:inline>
        </w:drawing>
      </w:r>
    </w:p>
    <w:p>
      <w:r>
        <w:drawing>
          <wp:inline distT="0" distB="0" distL="114300" distR="114300">
            <wp:extent cx="5266690" cy="2961640"/>
            <wp:effectExtent l="0" t="0" r="635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66690" cy="2961640"/>
                    </a:xfrm>
                    <a:prstGeom prst="rect">
                      <a:avLst/>
                    </a:prstGeom>
                    <a:noFill/>
                    <a:ln>
                      <a:noFill/>
                    </a:ln>
                  </pic:spPr>
                </pic:pic>
              </a:graphicData>
            </a:graphic>
          </wp:inline>
        </w:drawing>
      </w:r>
    </w:p>
    <w:p>
      <w:r>
        <w:drawing>
          <wp:inline distT="0" distB="0" distL="114300" distR="114300">
            <wp:extent cx="5267960" cy="2959100"/>
            <wp:effectExtent l="0" t="0" r="508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67960" cy="29591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和羽鸮的对话</w:t>
      </w:r>
      <w:r>
        <w:rPr>
          <w:rFonts w:hint="eastAsia"/>
          <w:lang w:eastAsia="zh-CN"/>
        </w:rPr>
        <w:t>）</w:t>
      </w:r>
    </w:p>
    <w:p>
      <w:r>
        <w:drawing>
          <wp:inline distT="0" distB="0" distL="114300" distR="114300">
            <wp:extent cx="5273675" cy="2943860"/>
            <wp:effectExtent l="0" t="0" r="1460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3675" cy="2943860"/>
                    </a:xfrm>
                    <a:prstGeom prst="rect">
                      <a:avLst/>
                    </a:prstGeom>
                    <a:noFill/>
                    <a:ln>
                      <a:noFill/>
                    </a:ln>
                  </pic:spPr>
                </pic:pic>
              </a:graphicData>
            </a:graphic>
          </wp:inline>
        </w:drawing>
      </w:r>
    </w:p>
    <w:p>
      <w:r>
        <w:drawing>
          <wp:inline distT="0" distB="0" distL="114300" distR="114300">
            <wp:extent cx="5271135" cy="29660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1135" cy="296608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苍鹰的日记</w:t>
      </w:r>
      <w:r>
        <w:rPr>
          <w:rFonts w:hint="eastAsia"/>
          <w:lang w:eastAsia="zh-CN"/>
        </w:rPr>
        <w:t>）</w:t>
      </w:r>
    </w:p>
    <w:p>
      <w:pPr>
        <w:ind w:firstLine="420"/>
        <w:rPr>
          <w:rFonts w:hint="eastAsia"/>
          <w:lang w:val="en-US" w:eastAsia="zh-CN"/>
        </w:rPr>
      </w:pPr>
      <w:r>
        <w:rPr>
          <w:rFonts w:hint="eastAsia"/>
          <w:lang w:val="en-US" w:eastAsia="zh-CN"/>
        </w:rPr>
        <w:t>都是先有指挥官病倒，然后其他人开始大批大批的病倒。这将谢尔宾斯基S23的异象的源头都指向了游隼。</w:t>
      </w:r>
    </w:p>
    <w:p>
      <w:pPr>
        <w:ind w:firstLine="420"/>
        <w:rPr>
          <w:rFonts w:hint="eastAsia"/>
          <w:lang w:val="en-US" w:eastAsia="zh-CN"/>
        </w:rPr>
      </w:pPr>
      <w:r>
        <w:rPr>
          <w:rFonts w:hint="eastAsia"/>
          <w:lang w:val="en-US" w:eastAsia="zh-CN"/>
        </w:rPr>
        <w:t>最后是最后一句话“而每当入梦者在梦中翻身时，那个世界也会天翻地覆，搅的只剩肉酱。”“在梦中翻身”这个不难理解，之前已经提到过游隼体内有女王的人格和本人的人格，并且直到最后boss战的时候，女王的人格也没有完全占据主导，两个人格一直在争夺这副身体的主导权，这也会导致不同的记忆在不同的人格下会有不一样的地位和看法，这也就是“翻身”。</w:t>
      </w:r>
    </w:p>
    <w:p>
      <w:pPr>
        <w:ind w:firstLine="420"/>
        <w:rPr>
          <w:rFonts w:hint="default"/>
          <w:lang w:val="en-US" w:eastAsia="zh-CN"/>
        </w:rPr>
      </w:pPr>
      <w:r>
        <w:rPr>
          <w:rFonts w:hint="eastAsia"/>
          <w:lang w:val="en-US" w:eastAsia="zh-CN"/>
        </w:rPr>
        <w:t>所以，综上所述，游隼/女王就是带来血肉和循环的、与红眼相联系的入梦者。因此游隼也具备了改变现实的能力，所以在与游隼boss战的时候，场景在每次插矛之后都会变换。</w:t>
      </w:r>
    </w:p>
    <w:p>
      <w:r>
        <w:drawing>
          <wp:inline distT="0" distB="0" distL="114300" distR="114300">
            <wp:extent cx="5265420" cy="2948305"/>
            <wp:effectExtent l="0" t="0" r="762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65420" cy="294830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游隼的日记</w:t>
      </w:r>
      <w:r>
        <w:rPr>
          <w:rFonts w:hint="eastAsia"/>
          <w:lang w:eastAsia="zh-CN"/>
        </w:rPr>
        <w:t>）</w:t>
      </w:r>
    </w:p>
    <w:p>
      <w:pPr>
        <w:rPr>
          <w:rFonts w:hint="default"/>
          <w:lang w:val="en-US" w:eastAsia="zh-CN"/>
        </w:rPr>
      </w:pPr>
    </w:p>
    <w:p>
      <w:pPr>
        <w:rPr>
          <w:rFonts w:hint="eastAsia"/>
          <w:lang w:val="en-US" w:eastAsia="zh-CN"/>
        </w:rPr>
      </w:pPr>
      <w:r>
        <w:rPr>
          <w:rFonts w:hint="eastAsia"/>
          <w:lang w:val="en-US" w:eastAsia="zh-CN"/>
        </w:rPr>
        <w:t>7.3夺取记忆</w:t>
      </w:r>
    </w:p>
    <w:p>
      <w:pPr>
        <w:ind w:firstLine="420"/>
        <w:rPr>
          <w:rFonts w:hint="eastAsia"/>
          <w:lang w:val="en-US" w:eastAsia="zh-CN"/>
        </w:rPr>
      </w:pPr>
      <w:r>
        <w:rPr>
          <w:rFonts w:hint="eastAsia"/>
          <w:lang w:val="en-US" w:eastAsia="zh-CN"/>
        </w:rPr>
        <w:t>在游隼的日记了，能得知游隼透过了深红之眼看到了不少杨的记忆。</w:t>
      </w:r>
    </w:p>
    <w:p>
      <w:pPr>
        <w:ind w:firstLine="420"/>
        <w:rPr>
          <w:rFonts w:hint="eastAsia"/>
          <w:lang w:val="en-US" w:eastAsia="zh-CN"/>
        </w:rPr>
      </w:pPr>
      <w:r>
        <w:rPr>
          <w:rFonts w:hint="eastAsia"/>
          <w:lang w:val="en-US" w:eastAsia="zh-CN"/>
        </w:rPr>
        <w:t>而在游隼的记忆里，这些记忆被再次提及：</w:t>
      </w:r>
    </w:p>
    <w:p>
      <w:r>
        <w:drawing>
          <wp:inline distT="0" distB="0" distL="114300" distR="114300">
            <wp:extent cx="5272405" cy="2959100"/>
            <wp:effectExtent l="0" t="0" r="63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72405" cy="2959100"/>
                    </a:xfrm>
                    <a:prstGeom prst="rect">
                      <a:avLst/>
                    </a:prstGeom>
                    <a:noFill/>
                    <a:ln>
                      <a:noFill/>
                    </a:ln>
                  </pic:spPr>
                </pic:pic>
              </a:graphicData>
            </a:graphic>
          </wp:inline>
        </w:drawing>
      </w:r>
    </w:p>
    <w:p>
      <w:r>
        <w:drawing>
          <wp:inline distT="0" distB="0" distL="114300" distR="114300">
            <wp:extent cx="5271135" cy="2961640"/>
            <wp:effectExtent l="0" t="0" r="190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1135" cy="296164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游隼的记忆</w:t>
      </w:r>
      <w:r>
        <w:rPr>
          <w:rFonts w:hint="eastAsia"/>
          <w:lang w:eastAsia="zh-CN"/>
        </w:rPr>
        <w:t>）</w:t>
      </w:r>
    </w:p>
    <w:p>
      <w:pPr>
        <w:ind w:firstLine="420"/>
        <w:rPr>
          <w:rFonts w:hint="eastAsia"/>
          <w:lang w:val="en-US" w:eastAsia="zh-CN"/>
        </w:rPr>
      </w:pPr>
      <w:r>
        <w:rPr>
          <w:rFonts w:hint="eastAsia"/>
          <w:lang w:val="en-US" w:eastAsia="zh-CN"/>
        </w:rPr>
        <w:t>在文件的最后，游隼说了一句“这些记忆，已归吾有。”而当灵鹊最后去见杨的话，在回忆结局里，杨也确实什么都不记得了。</w:t>
      </w:r>
    </w:p>
    <w:p>
      <w:pPr>
        <w:ind w:firstLine="420"/>
        <w:rPr>
          <w:rFonts w:hint="eastAsia"/>
          <w:lang w:val="en-US" w:eastAsia="zh-CN"/>
        </w:rPr>
      </w:pPr>
      <w:r>
        <w:rPr>
          <w:rFonts w:hint="eastAsia"/>
          <w:lang w:val="en-US" w:eastAsia="zh-CN"/>
        </w:rPr>
        <w:t>在打败游隼之后，这段记忆也会以cg的形式重新播放一遍：</w:t>
      </w:r>
    </w:p>
    <w:p>
      <w:r>
        <w:drawing>
          <wp:inline distT="0" distB="0" distL="114300" distR="114300">
            <wp:extent cx="5273675" cy="2956560"/>
            <wp:effectExtent l="0" t="0" r="146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3675" cy="2956560"/>
                    </a:xfrm>
                    <a:prstGeom prst="rect">
                      <a:avLst/>
                    </a:prstGeom>
                    <a:noFill/>
                    <a:ln>
                      <a:noFill/>
                    </a:ln>
                  </pic:spPr>
                </pic:pic>
              </a:graphicData>
            </a:graphic>
          </wp:inline>
        </w:drawing>
      </w:r>
    </w:p>
    <w:p>
      <w:pPr>
        <w:ind w:left="630" w:hanging="630" w:hangingChars="300"/>
      </w:pPr>
      <w:r>
        <w:drawing>
          <wp:inline distT="0" distB="0" distL="114300" distR="114300">
            <wp:extent cx="5269865" cy="2977515"/>
            <wp:effectExtent l="0" t="0" r="317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69865" cy="2977515"/>
                    </a:xfrm>
                    <a:prstGeom prst="rect">
                      <a:avLst/>
                    </a:prstGeom>
                    <a:noFill/>
                    <a:ln>
                      <a:noFill/>
                    </a:ln>
                  </pic:spPr>
                </pic:pic>
              </a:graphicData>
            </a:graphic>
          </wp:inline>
        </w:drawing>
      </w:r>
    </w:p>
    <w:p>
      <w:pPr>
        <w:ind w:left="630" w:hanging="630" w:hangingChars="300"/>
        <w:rPr>
          <w:rFonts w:hint="eastAsia" w:eastAsiaTheme="minorEastAsia"/>
          <w:lang w:eastAsia="zh-CN"/>
        </w:rPr>
      </w:pPr>
      <w:r>
        <w:rPr>
          <w:rFonts w:hint="eastAsia"/>
          <w:lang w:eastAsia="zh-CN"/>
        </w:rPr>
        <w:t>（</w:t>
      </w:r>
      <w:r>
        <w:rPr>
          <w:rFonts w:hint="eastAsia"/>
          <w:lang w:val="en-US" w:eastAsia="zh-CN"/>
        </w:rPr>
        <w:t>灵鹊的记忆</w:t>
      </w:r>
      <w:r>
        <w:rPr>
          <w:rFonts w:hint="eastAsia"/>
          <w:lang w:eastAsia="zh-CN"/>
        </w:rPr>
        <w:t>）</w:t>
      </w:r>
    </w:p>
    <w:p>
      <w:pPr>
        <w:ind w:left="630" w:hanging="630" w:hangingChars="300"/>
        <w:rPr>
          <w:rFonts w:hint="eastAsia"/>
          <w:lang w:val="en-US" w:eastAsia="zh-CN"/>
        </w:rPr>
      </w:pPr>
      <w:r>
        <w:rPr>
          <w:rFonts w:hint="eastAsia"/>
          <w:lang w:val="en-US" w:eastAsia="zh-CN"/>
        </w:rPr>
        <w:t xml:space="preserve">    而这一段cg的形式和灵鹊回忆起完形体记忆时候的形式是一样的：</w:t>
      </w:r>
    </w:p>
    <w:p>
      <w:r>
        <w:drawing>
          <wp:inline distT="0" distB="0" distL="114300" distR="114300">
            <wp:extent cx="5269865" cy="295656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269865" cy="2956560"/>
                    </a:xfrm>
                    <a:prstGeom prst="rect">
                      <a:avLst/>
                    </a:prstGeom>
                    <a:noFill/>
                    <a:ln>
                      <a:noFill/>
                    </a:ln>
                  </pic:spPr>
                </pic:pic>
              </a:graphicData>
            </a:graphic>
          </wp:inline>
        </w:drawing>
      </w:r>
    </w:p>
    <w:p>
      <w:r>
        <w:drawing>
          <wp:inline distT="0" distB="0" distL="114300" distR="114300">
            <wp:extent cx="5272405" cy="2959100"/>
            <wp:effectExtent l="0" t="0" r="63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2405" cy="29591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灵鹊的完形体的记忆</w:t>
      </w:r>
      <w:r>
        <w:rPr>
          <w:rFonts w:hint="eastAsia"/>
          <w:lang w:eastAsia="zh-CN"/>
        </w:rPr>
        <w:t>）</w:t>
      </w:r>
    </w:p>
    <w:p>
      <w:pPr>
        <w:ind w:firstLine="420"/>
        <w:rPr>
          <w:rFonts w:hint="eastAsia"/>
          <w:lang w:val="en-US" w:eastAsia="zh-CN"/>
        </w:rPr>
      </w:pPr>
      <w:r>
        <w:rPr>
          <w:rFonts w:hint="eastAsia"/>
          <w:lang w:val="en-US" w:eastAsia="zh-CN"/>
        </w:rPr>
        <w:t>所以有理由相信，这都代表这灵鹊获取了一段记忆的过程。</w:t>
      </w:r>
    </w:p>
    <w:p>
      <w:pPr>
        <w:ind w:firstLine="420"/>
        <w:rPr>
          <w:rFonts w:hint="eastAsia"/>
          <w:lang w:val="en-US" w:eastAsia="zh-CN"/>
        </w:rPr>
      </w:pPr>
      <w:r>
        <w:rPr>
          <w:rFonts w:hint="eastAsia"/>
          <w:lang w:val="en-US" w:eastAsia="zh-CN"/>
        </w:rPr>
        <w:t>所以在游隼记忆的末尾游隼/女王写下的“这些记忆，已归吾有。”是真实的情况，游隼/女王确实具备着夺取别人记忆的能力。</w:t>
      </w:r>
    </w:p>
    <w:p>
      <w:pPr>
        <w:ind w:firstLine="420"/>
        <w:rPr>
          <w:rFonts w:hint="default"/>
          <w:lang w:val="en-US" w:eastAsia="zh-CN"/>
        </w:rPr>
      </w:pPr>
    </w:p>
    <w:p>
      <w:pPr>
        <w:rPr>
          <w:rFonts w:hint="default"/>
          <w:lang w:val="en-US" w:eastAsia="zh-CN"/>
        </w:rPr>
      </w:pPr>
      <w:r>
        <w:rPr>
          <w:rFonts w:hint="eastAsia"/>
          <w:lang w:val="en-US" w:eastAsia="zh-CN"/>
        </w:rPr>
        <w:t>7.4回溯时间</w:t>
      </w:r>
    </w:p>
    <w:p>
      <w:pPr>
        <w:ind w:firstLine="420"/>
        <w:rPr>
          <w:rFonts w:hint="eastAsia"/>
          <w:lang w:val="en-US" w:eastAsia="zh-CN"/>
        </w:rPr>
      </w:pPr>
      <w:r>
        <w:rPr>
          <w:rFonts w:hint="eastAsia"/>
          <w:lang w:val="en-US" w:eastAsia="zh-CN"/>
        </w:rPr>
        <w:t>谢尔宾斯基S23的时间一直困在了8421-D这一天，这个空间和时间的异样肯定是和梦主脱不开关系的。</w:t>
      </w:r>
    </w:p>
    <w:p>
      <w:pPr>
        <w:ind w:firstLine="420"/>
        <w:rPr>
          <w:rFonts w:hint="eastAsia"/>
          <w:lang w:val="en-US" w:eastAsia="zh-CN"/>
        </w:rPr>
      </w:pPr>
      <w:r>
        <w:rPr>
          <w:rFonts w:hint="eastAsia"/>
          <w:lang w:val="en-US" w:eastAsia="zh-CN"/>
        </w:rPr>
        <w:t>而仔细看8421-D之前的日子，也会发现有些不对劲的地方：</w:t>
      </w:r>
    </w:p>
    <w:p>
      <w:pPr>
        <w:rPr>
          <w:rFonts w:hint="eastAsia"/>
          <w:lang w:val="en-US" w:eastAsia="zh-CN"/>
        </w:rPr>
      </w:pPr>
      <w:r>
        <w:drawing>
          <wp:inline distT="0" distB="0" distL="114300" distR="114300">
            <wp:extent cx="5267960" cy="2950210"/>
            <wp:effectExtent l="0" t="0" r="508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67960" cy="2950210"/>
                    </a:xfrm>
                    <a:prstGeom prst="rect">
                      <a:avLst/>
                    </a:prstGeom>
                    <a:noFill/>
                    <a:ln>
                      <a:noFill/>
                    </a:ln>
                  </pic:spPr>
                </pic:pic>
              </a:graphicData>
            </a:graphic>
          </wp:inline>
        </w:drawing>
      </w:r>
    </w:p>
    <w:p>
      <w:r>
        <w:drawing>
          <wp:inline distT="0" distB="0" distL="114300" distR="114300">
            <wp:extent cx="5272405" cy="2942590"/>
            <wp:effectExtent l="0" t="0" r="6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72405" cy="294259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服务申请表 F-29</w:t>
      </w:r>
      <w:r>
        <w:rPr>
          <w:rFonts w:hint="eastAsia"/>
          <w:lang w:eastAsia="zh-CN"/>
        </w:rPr>
        <w:t>）</w:t>
      </w:r>
    </w:p>
    <w:p>
      <w:pPr>
        <w:jc w:val="center"/>
        <w:rPr>
          <w:rFonts w:hint="eastAsia"/>
          <w:lang w:eastAsia="zh-CN"/>
        </w:rPr>
      </w:pPr>
      <w:r>
        <w:drawing>
          <wp:inline distT="0" distB="0" distL="114300" distR="114300">
            <wp:extent cx="5271135" cy="2945130"/>
            <wp:effectExtent l="0" t="0" r="190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1135" cy="2945130"/>
                    </a:xfrm>
                    <a:prstGeom prst="rect">
                      <a:avLst/>
                    </a:prstGeom>
                    <a:noFill/>
                    <a:ln>
                      <a:noFill/>
                    </a:ln>
                  </pic:spPr>
                </pic:pic>
              </a:graphicData>
            </a:graphic>
          </wp:inline>
        </w:drawing>
      </w:r>
    </w:p>
    <w:p>
      <w:r>
        <w:drawing>
          <wp:inline distT="0" distB="0" distL="114300" distR="114300">
            <wp:extent cx="5271135" cy="2953385"/>
            <wp:effectExtent l="0" t="0" r="19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1135" cy="295338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服务申请表 F-29</w:t>
      </w:r>
      <w:r>
        <w:rPr>
          <w:rFonts w:hint="eastAsia"/>
          <w:lang w:eastAsia="zh-CN"/>
        </w:rPr>
        <w:t>）</w:t>
      </w:r>
    </w:p>
    <w:p>
      <w:pPr>
        <w:jc w:val="center"/>
        <w:rPr>
          <w:rFonts w:hint="eastAsia"/>
          <w:lang w:eastAsia="zh-CN"/>
        </w:rPr>
      </w:pPr>
      <w:r>
        <w:drawing>
          <wp:inline distT="0" distB="0" distL="114300" distR="114300">
            <wp:extent cx="5271135" cy="2940685"/>
            <wp:effectExtent l="0" t="0" r="190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1135" cy="2940685"/>
                    </a:xfrm>
                    <a:prstGeom prst="rect">
                      <a:avLst/>
                    </a:prstGeom>
                    <a:noFill/>
                    <a:ln>
                      <a:noFill/>
                    </a:ln>
                  </pic:spPr>
                </pic:pic>
              </a:graphicData>
            </a:graphic>
          </wp:inline>
        </w:drawing>
      </w:r>
    </w:p>
    <w:p>
      <w:r>
        <w:drawing>
          <wp:inline distT="0" distB="0" distL="114300" distR="114300">
            <wp:extent cx="5265420" cy="2922905"/>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65420" cy="292290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服务申请表 R-90</w:t>
      </w:r>
      <w:r>
        <w:rPr>
          <w:rFonts w:hint="eastAsia"/>
          <w:lang w:eastAsia="zh-CN"/>
        </w:rPr>
        <w:t>）</w:t>
      </w:r>
    </w:p>
    <w:p>
      <w:pPr>
        <w:jc w:val="center"/>
        <w:rPr>
          <w:rFonts w:hint="eastAsia"/>
          <w:lang w:eastAsia="zh-CN"/>
        </w:rPr>
      </w:pPr>
    </w:p>
    <w:p>
      <w:r>
        <w:drawing>
          <wp:inline distT="0" distB="0" distL="114300" distR="114300">
            <wp:extent cx="5267960" cy="2954655"/>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267960" cy="295465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个人申请表P-14</w:t>
      </w:r>
      <w:r>
        <w:rPr>
          <w:rFonts w:hint="eastAsia"/>
          <w:lang w:eastAsia="zh-CN"/>
        </w:rPr>
        <w:t>）</w:t>
      </w:r>
    </w:p>
    <w:p>
      <w:pPr>
        <w:ind w:firstLine="420"/>
        <w:rPr>
          <w:rFonts w:hint="eastAsia"/>
          <w:lang w:val="en-US" w:eastAsia="zh-CN"/>
        </w:rPr>
      </w:pPr>
      <w:r>
        <w:rPr>
          <w:rFonts w:hint="eastAsia"/>
          <w:lang w:val="en-US" w:eastAsia="zh-CN"/>
        </w:rPr>
        <w:t>S23的大部分仿形体都是维修型仿形体或者服务型仿形体，但是这些服务申请表上不是丢了这个就是找不到那个的，还有个地图都找不到的。这些问题出现在这种类型的仿形体身上，无疑是很不合格的表现。</w:t>
      </w:r>
    </w:p>
    <w:p>
      <w:pPr>
        <w:ind w:firstLine="420"/>
        <w:rPr>
          <w:rFonts w:hint="eastAsia"/>
          <w:lang w:val="en-US" w:eastAsia="zh-CN"/>
        </w:rPr>
      </w:pPr>
      <w:r>
        <w:rPr>
          <w:rFonts w:hint="eastAsia"/>
          <w:lang w:val="en-US" w:eastAsia="zh-CN"/>
        </w:rPr>
        <w:t>所以这一块要么是谢尔宾斯基S23的仿形体的问题都很大，要么就是梦主的影响并不是从8421-D就开始的，而是从一个早期的时间就开始了。</w:t>
      </w:r>
    </w:p>
    <w:p>
      <w:pPr>
        <w:ind w:firstLine="420"/>
        <w:rPr>
          <w:rFonts w:hint="eastAsia"/>
          <w:lang w:val="en-US" w:eastAsia="zh-CN"/>
        </w:rPr>
      </w:pPr>
      <w:r>
        <w:rPr>
          <w:rFonts w:hint="eastAsia"/>
          <w:lang w:val="en-US" w:eastAsia="zh-CN"/>
        </w:rPr>
        <w:t>而在游隼的记忆里，出现过这么一句话：</w:t>
      </w:r>
    </w:p>
    <w:p>
      <w:r>
        <w:drawing>
          <wp:inline distT="0" distB="0" distL="114300" distR="114300">
            <wp:extent cx="5273675" cy="2956560"/>
            <wp:effectExtent l="0" t="0" r="146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3675" cy="295656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游隼的记忆</w:t>
      </w:r>
      <w:r>
        <w:rPr>
          <w:rFonts w:hint="eastAsia"/>
          <w:lang w:eastAsia="zh-CN"/>
        </w:rPr>
        <w:t>）</w:t>
      </w:r>
    </w:p>
    <w:p>
      <w:pPr>
        <w:ind w:firstLine="420"/>
        <w:rPr>
          <w:rFonts w:hint="eastAsia"/>
          <w:lang w:val="en-US" w:eastAsia="zh-CN"/>
        </w:rPr>
      </w:pPr>
      <w:r>
        <w:rPr>
          <w:rFonts w:hint="eastAsia"/>
          <w:lang w:val="en-US" w:eastAsia="zh-CN"/>
        </w:rPr>
        <w:t>“跨越时空”如果游隼能夺取他人的记忆是真的，那么这里的跨越时空会不会也是真的？</w:t>
      </w:r>
    </w:p>
    <w:p>
      <w:pPr>
        <w:ind w:firstLine="420"/>
        <w:rPr>
          <w:rFonts w:hint="eastAsia"/>
          <w:lang w:val="en-US" w:eastAsia="zh-CN"/>
        </w:rPr>
      </w:pPr>
      <w:r>
        <w:rPr>
          <w:rFonts w:hint="eastAsia"/>
          <w:lang w:val="en-US" w:eastAsia="zh-CN"/>
        </w:rPr>
        <w:t>首先要明确8421-D是一个什么样性质的时间。</w:t>
      </w:r>
    </w:p>
    <w:p>
      <w:pPr>
        <w:ind w:firstLine="420"/>
        <w:rPr>
          <w:rFonts w:hint="eastAsia"/>
          <w:lang w:val="en-US" w:eastAsia="zh-CN"/>
        </w:rPr>
      </w:pPr>
      <w:r>
        <w:rPr>
          <w:rFonts w:hint="eastAsia"/>
          <w:lang w:val="en-US" w:eastAsia="zh-CN"/>
        </w:rPr>
        <w:t>在医疗档案里，我们可以找到杨的一些时间信息：</w:t>
      </w:r>
    </w:p>
    <w:p>
      <w:r>
        <w:drawing>
          <wp:inline distT="0" distB="0" distL="114300" distR="114300">
            <wp:extent cx="5265420" cy="295656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5420" cy="295656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医疗档案</w:t>
      </w:r>
      <w:r>
        <w:rPr>
          <w:rFonts w:hint="eastAsia"/>
          <w:lang w:eastAsia="zh-CN"/>
        </w:rPr>
        <w:t>）</w:t>
      </w:r>
    </w:p>
    <w:p>
      <w:pPr>
        <w:ind w:firstLine="420"/>
        <w:rPr>
          <w:rFonts w:hint="eastAsia"/>
          <w:lang w:val="en-US" w:eastAsia="zh-CN"/>
        </w:rPr>
      </w:pPr>
      <w:r>
        <w:rPr>
          <w:rFonts w:hint="eastAsia"/>
          <w:lang w:val="en-US" w:eastAsia="zh-CN"/>
        </w:rPr>
        <w:t>在邮箱信件中，安妮亚·伊藤（伊莎家的母亲）明确告知了PKZ码后就是对应角色的出生日期。</w:t>
      </w:r>
    </w:p>
    <w:p>
      <w:pPr>
        <w:ind w:firstLine="420"/>
        <w:rPr>
          <w:rFonts w:hint="eastAsia"/>
          <w:lang w:val="en-US" w:eastAsia="zh-CN"/>
        </w:rPr>
      </w:pPr>
      <w:r>
        <w:rPr>
          <w:rFonts w:hint="eastAsia"/>
          <w:lang w:val="en-US" w:eastAsia="zh-CN"/>
        </w:rPr>
        <w:t>杨的PKZ码的后几位是5921-D，这正是杨出生的日期，那8421-D就是杨的25岁生日。</w:t>
      </w:r>
    </w:p>
    <w:p>
      <w:pPr>
        <w:ind w:firstLine="420"/>
        <w:rPr>
          <w:rFonts w:hint="eastAsia"/>
          <w:lang w:val="en-US" w:eastAsia="zh-CN"/>
        </w:rPr>
      </w:pPr>
      <w:r>
        <w:rPr>
          <w:rFonts w:hint="eastAsia"/>
          <w:lang w:val="en-US" w:eastAsia="zh-CN"/>
        </w:rPr>
        <w:t>不仅如此，在医疗档案上还记录了杨的红色阵线时制下的出生日期18s6p。</w:t>
      </w:r>
    </w:p>
    <w:p>
      <w:pPr>
        <w:ind w:firstLine="420"/>
        <w:rPr>
          <w:rFonts w:hint="eastAsia"/>
          <w:lang w:val="en-US" w:eastAsia="zh-CN"/>
        </w:rPr>
      </w:pPr>
      <w:r>
        <w:rPr>
          <w:rFonts w:hint="eastAsia"/>
          <w:lang w:val="en-US" w:eastAsia="zh-CN"/>
        </w:rPr>
        <w:t>而在亚瑞安妮·杨的教师评价里，我们能找到杨的毕业日期：</w:t>
      </w:r>
    </w:p>
    <w:p>
      <w:r>
        <w:drawing>
          <wp:inline distT="0" distB="0" distL="114300" distR="114300">
            <wp:extent cx="5265420" cy="295211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65420" cy="29521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R34.59（R和s同代表年份），也就是杨是在16岁时候就从高中毕业了。</w:t>
      </w:r>
    </w:p>
    <w:p>
      <w:pPr>
        <w:ind w:firstLine="420"/>
        <w:rPr>
          <w:rFonts w:hint="eastAsia"/>
          <w:lang w:val="en-US" w:eastAsia="zh-CN"/>
        </w:rPr>
      </w:pPr>
      <w:r>
        <w:rPr>
          <w:rFonts w:hint="eastAsia"/>
          <w:lang w:val="en-US" w:eastAsia="zh-CN"/>
        </w:rPr>
        <w:t>然后接下来我们将运用Adeptus公式，对3000循环进行年份的换算：</w:t>
      </w:r>
    </w:p>
    <w:p>
      <w:pPr>
        <w:ind w:firstLine="420"/>
        <w:rPr>
          <w:rFonts w:hint="eastAsia"/>
          <w:lang w:val="en-US" w:eastAsia="zh-CN"/>
        </w:rPr>
      </w:pPr>
      <w:r>
        <w:rPr>
          <w:rFonts w:hint="eastAsia"/>
          <w:lang w:val="en-US" w:eastAsia="zh-CN"/>
        </w:rPr>
        <w:t>3000÷417≈7.194，也就是说3000循环大概是7个年份出头，那么去掉服兵役的2、3年，那么到3000循环纪念日的时候，也就是杨25岁生日的那一年。</w:t>
      </w:r>
    </w:p>
    <w:p>
      <w:pPr>
        <w:ind w:firstLine="420"/>
        <w:rPr>
          <w:rFonts w:hint="eastAsia"/>
          <w:lang w:val="en-US" w:eastAsia="zh-CN"/>
        </w:rPr>
      </w:pPr>
      <w:r>
        <w:rPr>
          <w:rFonts w:hint="eastAsia"/>
          <w:lang w:val="en-US" w:eastAsia="zh-CN"/>
        </w:rPr>
        <w:t>而现在谢尔宾斯基s23的时间就是8421-D就是飞船还待在外太空刚收到彭罗斯任务最终阶段的那时候。那么这个时候飞船就受到信息之后就在这一年的时间里杨就由当时的短发长成了诺言cg里的长发而且坠毁在了红色沙漠之上？这显然不太可能，这太快了。</w:t>
      </w:r>
    </w:p>
    <w:p>
      <w:pPr>
        <w:ind w:firstLine="420"/>
        <w:rPr>
          <w:rFonts w:hint="eastAsia"/>
          <w:lang w:val="en-US" w:eastAsia="zh-CN"/>
        </w:rPr>
      </w:pPr>
      <w:r>
        <w:rPr>
          <w:rFonts w:hint="eastAsia"/>
          <w:lang w:val="en-US" w:eastAsia="zh-CN"/>
        </w:rPr>
        <w:t>所以谢尔宾斯基S23的时间被倒转了，从一个以前的某个时间节点，重新来到8421-D这一天。</w:t>
      </w:r>
    </w:p>
    <w:p>
      <w:pPr>
        <w:ind w:firstLine="420"/>
        <w:rPr>
          <w:rFonts w:hint="eastAsia"/>
          <w:lang w:val="en-US" w:eastAsia="zh-CN"/>
        </w:rPr>
      </w:pPr>
      <w:r>
        <w:rPr>
          <w:rFonts w:hint="eastAsia"/>
          <w:lang w:val="en-US" w:eastAsia="zh-CN"/>
        </w:rPr>
        <w:t>那么游隼在游隼的记忆里说的“跨越时空”便也是真的了，游隼/女王为了能回到过去，使杨与灵鹊美好的记忆再现，倒转了时间。不过结果也只是她一个人的执念而已，飞船依然静静地躺在红色沙漠之上。</w:t>
      </w:r>
    </w:p>
    <w:p>
      <w:pPr>
        <w:rPr>
          <w:rFonts w:hint="default"/>
          <w:lang w:val="en-US" w:eastAsia="zh-CN"/>
        </w:rPr>
      </w:pPr>
    </w:p>
    <w:p>
      <w:pPr>
        <w:rPr>
          <w:rFonts w:hint="default"/>
          <w:lang w:val="en-US" w:eastAsia="zh-CN"/>
        </w:rPr>
      </w:pPr>
      <w:r>
        <w:rPr>
          <w:rFonts w:hint="eastAsia"/>
          <w:lang w:val="en-US" w:eastAsia="zh-CN"/>
        </w:rPr>
        <w:t>7.5噩梦的起始</w:t>
      </w:r>
    </w:p>
    <w:p>
      <w:pPr>
        <w:ind w:firstLine="420"/>
        <w:rPr>
          <w:rFonts w:hint="eastAsia"/>
          <w:lang w:val="en-US" w:eastAsia="zh-CN"/>
        </w:rPr>
      </w:pPr>
      <w:r>
        <w:rPr>
          <w:rFonts w:hint="eastAsia"/>
          <w:lang w:val="en-US" w:eastAsia="zh-CN"/>
        </w:rPr>
        <w:t>在最后的彭罗斯飞船里，我们能找到关于五千循环之后的文件：</w:t>
      </w:r>
    </w:p>
    <w:p>
      <w:r>
        <w:drawing>
          <wp:inline distT="0" distB="0" distL="114300" distR="114300">
            <wp:extent cx="5273675" cy="2977515"/>
            <wp:effectExtent l="0" t="0" r="1460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3675" cy="297751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此处是5555循环</w:t>
      </w:r>
      <w:r>
        <w:rPr>
          <w:rFonts w:hint="eastAsia"/>
          <w:lang w:eastAsia="zh-CN"/>
        </w:rPr>
        <w:t>）</w:t>
      </w:r>
    </w:p>
    <w:p>
      <w:pPr>
        <w:jc w:val="both"/>
      </w:pPr>
      <w:r>
        <w:drawing>
          <wp:inline distT="0" distB="0" distL="114300" distR="114300">
            <wp:extent cx="5272405" cy="2938780"/>
            <wp:effectExtent l="0" t="0" r="63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272405" cy="2938780"/>
                    </a:xfrm>
                    <a:prstGeom prst="rect">
                      <a:avLst/>
                    </a:prstGeom>
                    <a:noFill/>
                    <a:ln>
                      <a:noFill/>
                    </a:ln>
                  </pic:spPr>
                </pic:pic>
              </a:graphicData>
            </a:graphic>
          </wp:inline>
        </w:drawing>
      </w:r>
    </w:p>
    <w:p>
      <w:pPr>
        <w:ind w:firstLine="420"/>
        <w:jc w:val="both"/>
        <w:rPr>
          <w:rFonts w:hint="default"/>
          <w:color w:val="FF0000"/>
          <w:lang w:val="en-US" w:eastAsia="zh-CN"/>
        </w:rPr>
      </w:pPr>
      <w:r>
        <w:rPr>
          <w:rFonts w:hint="eastAsia"/>
          <w:lang w:val="en-US" w:eastAsia="zh-CN"/>
        </w:rPr>
        <w:t>在这里，杨提到“求你了，让这一切停下来吧。求你了”，这里杨很显然在请求一个有主观性可行动的对象。</w:t>
      </w:r>
      <w:r>
        <w:rPr>
          <w:rFonts w:hint="eastAsia"/>
          <w:color w:val="FF0000"/>
          <w:lang w:val="en-US" w:eastAsia="zh-CN"/>
        </w:rPr>
        <w:t>结合之前的推导，游隼这个时候很可能已经成为了改变一切、让红眼</w:t>
      </w:r>
      <w:bookmarkStart w:id="0" w:name="_GoBack"/>
      <w:bookmarkEnd w:id="0"/>
      <w:r>
        <w:rPr>
          <w:rFonts w:hint="eastAsia"/>
          <w:color w:val="FF0000"/>
          <w:lang w:val="en-US" w:eastAsia="zh-CN"/>
        </w:rPr>
        <w:t>诞下新世界的梦主了，所以在这里，杨可能已经陷入了被游隼主导操控折磨的痛苦循环之中。</w:t>
      </w:r>
    </w:p>
    <w:p>
      <w:pPr>
        <w:ind w:firstLine="420"/>
        <w:jc w:val="both"/>
        <w:rPr>
          <w:rFonts w:hint="eastAsia"/>
          <w:lang w:val="en-US" w:eastAsia="zh-CN"/>
        </w:rPr>
      </w:pPr>
      <w:r>
        <w:rPr>
          <w:rFonts w:hint="eastAsia"/>
          <w:lang w:val="en-US" w:eastAsia="zh-CN"/>
        </w:rPr>
        <w:t>所以接着才有下面的26w个循环：</w:t>
      </w:r>
    </w:p>
    <w:p>
      <w:pPr>
        <w:jc w:val="both"/>
      </w:pPr>
      <w:r>
        <w:drawing>
          <wp:inline distT="0" distB="0" distL="114300" distR="114300">
            <wp:extent cx="5269865" cy="2960370"/>
            <wp:effectExtent l="0" t="0" r="317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5269865" cy="2960370"/>
                    </a:xfrm>
                    <a:prstGeom prst="rect">
                      <a:avLst/>
                    </a:prstGeom>
                    <a:noFill/>
                    <a:ln>
                      <a:noFill/>
                    </a:ln>
                  </pic:spPr>
                </pic:pic>
              </a:graphicData>
            </a:graphic>
          </wp:inline>
        </w:drawing>
      </w:r>
    </w:p>
    <w:p>
      <w:pPr>
        <w:ind w:firstLine="420"/>
        <w:jc w:val="both"/>
        <w:rPr>
          <w:rFonts w:hint="default"/>
          <w:color w:val="FF0000"/>
          <w:lang w:val="en-US" w:eastAsia="zh-CN"/>
        </w:rPr>
      </w:pPr>
      <w:r>
        <w:rPr>
          <w:rFonts w:hint="eastAsia"/>
          <w:lang w:val="en-US" w:eastAsia="zh-CN"/>
        </w:rPr>
        <w:t>此处为262144循环，512的平方，换算成年为628年，不可能是真的，628年换到现在的年份，17世纪的时候，这是一个包裹着巨变的时间。</w:t>
      </w:r>
      <w:r>
        <w:rPr>
          <w:rFonts w:hint="eastAsia"/>
          <w:color w:val="FF0000"/>
          <w:lang w:val="en-US" w:eastAsia="zh-CN"/>
        </w:rPr>
        <w:t>所以只能推测，杨经历了非常久的一段痛苦折磨的时间。</w:t>
      </w:r>
    </w:p>
    <w:p>
      <w:pPr>
        <w:jc w:val="both"/>
        <w:rPr>
          <w:rFonts w:hint="default"/>
          <w:lang w:val="en-US" w:eastAsia="zh-CN"/>
        </w:rPr>
      </w:pPr>
    </w:p>
    <w:p>
      <w:pPr>
        <w:jc w:val="both"/>
        <w:rPr>
          <w:rFonts w:hint="eastAsia"/>
          <w:lang w:val="en-US" w:eastAsia="zh-CN"/>
        </w:rPr>
      </w:pPr>
      <w:r>
        <w:rPr>
          <w:rFonts w:hint="eastAsia"/>
          <w:lang w:val="en-US" w:eastAsia="zh-CN"/>
        </w:rPr>
        <w:t>7.6 回来的游隼</w:t>
      </w:r>
    </w:p>
    <w:p>
      <w:pPr>
        <w:ind w:firstLine="420"/>
        <w:jc w:val="both"/>
        <w:rPr>
          <w:rFonts w:hint="eastAsia"/>
          <w:lang w:val="en-US" w:eastAsia="zh-CN"/>
        </w:rPr>
      </w:pPr>
      <w:r>
        <w:rPr>
          <w:rFonts w:hint="eastAsia"/>
          <w:lang w:val="en-US" w:eastAsia="zh-CN"/>
        </w:rPr>
        <w:t>第一次在石门遇到苍鹰的时候，苍鹰会这么说：</w:t>
      </w:r>
    </w:p>
    <w:p>
      <w:pPr>
        <w:jc w:val="both"/>
      </w:pPr>
      <w:r>
        <w:drawing>
          <wp:inline distT="0" distB="0" distL="114300" distR="114300">
            <wp:extent cx="5269865" cy="2977515"/>
            <wp:effectExtent l="0" t="0" r="317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5269865" cy="2977515"/>
                    </a:xfrm>
                    <a:prstGeom prst="rect">
                      <a:avLst/>
                    </a:prstGeom>
                    <a:noFill/>
                    <a:ln>
                      <a:noFill/>
                    </a:ln>
                  </pic:spPr>
                </pic:pic>
              </a:graphicData>
            </a:graphic>
          </wp:inline>
        </w:drawing>
      </w:r>
    </w:p>
    <w:p>
      <w:pPr>
        <w:jc w:val="both"/>
      </w:pPr>
      <w:r>
        <w:drawing>
          <wp:inline distT="0" distB="0" distL="114300" distR="114300">
            <wp:extent cx="5271135" cy="2957830"/>
            <wp:effectExtent l="0" t="0" r="190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5271135" cy="295783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与苍鹰的对话</w:t>
      </w:r>
      <w:r>
        <w:rPr>
          <w:rFonts w:hint="eastAsia"/>
          <w:lang w:eastAsia="zh-CN"/>
        </w:rPr>
        <w:t>）</w:t>
      </w:r>
    </w:p>
    <w:p>
      <w:pPr>
        <w:ind w:firstLine="420"/>
        <w:jc w:val="both"/>
        <w:rPr>
          <w:rFonts w:hint="eastAsia"/>
          <w:lang w:val="en-US" w:eastAsia="zh-CN"/>
        </w:rPr>
      </w:pPr>
      <w:r>
        <w:rPr>
          <w:rFonts w:hint="eastAsia"/>
          <w:lang w:val="en-US" w:eastAsia="zh-CN"/>
        </w:rPr>
        <w:t>请注意，苍鹰在这里说的回来，也不是一般指的从石门后走回来。</w:t>
      </w:r>
    </w:p>
    <w:p>
      <w:pPr>
        <w:jc w:val="both"/>
      </w:pPr>
      <w:r>
        <w:drawing>
          <wp:inline distT="0" distB="0" distL="114300" distR="114300">
            <wp:extent cx="5273675" cy="2964815"/>
            <wp:effectExtent l="0" t="0" r="146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3675" cy="296481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与苍鹰的对话</w:t>
      </w:r>
      <w:r>
        <w:rPr>
          <w:rFonts w:hint="eastAsia"/>
          <w:lang w:eastAsia="zh-CN"/>
        </w:rPr>
        <w:t>）</w:t>
      </w:r>
    </w:p>
    <w:p>
      <w:pPr>
        <w:ind w:firstLine="420"/>
        <w:jc w:val="both"/>
        <w:rPr>
          <w:rFonts w:hint="eastAsia"/>
          <w:lang w:val="en-US" w:eastAsia="zh-CN"/>
        </w:rPr>
      </w:pPr>
      <w:r>
        <w:rPr>
          <w:rFonts w:hint="eastAsia"/>
          <w:lang w:val="en-US" w:eastAsia="zh-CN"/>
        </w:rPr>
        <w:t>如果苍鹰从没有从石门后走回来，那他也不可能出现在S23谢尔宾斯基和这里。</w:t>
      </w:r>
    </w:p>
    <w:p>
      <w:pPr>
        <w:ind w:firstLine="420"/>
        <w:jc w:val="both"/>
        <w:rPr>
          <w:rFonts w:hint="eastAsia"/>
          <w:lang w:val="en-US" w:eastAsia="zh-CN"/>
        </w:rPr>
      </w:pPr>
      <w:r>
        <w:rPr>
          <w:rFonts w:hint="eastAsia"/>
          <w:lang w:val="en-US" w:eastAsia="zh-CN"/>
        </w:rPr>
        <w:t>事实上，苍鹰说的回来，在其他地方也出现过：</w:t>
      </w:r>
    </w:p>
    <w:p>
      <w:pPr>
        <w:jc w:val="both"/>
      </w:pPr>
      <w:r>
        <w:drawing>
          <wp:inline distT="0" distB="0" distL="114300" distR="114300">
            <wp:extent cx="5269865" cy="2969260"/>
            <wp:effectExtent l="0" t="0" r="317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69865" cy="2969260"/>
                    </a:xfrm>
                    <a:prstGeom prst="rect">
                      <a:avLst/>
                    </a:prstGeom>
                    <a:noFill/>
                    <a:ln>
                      <a:noFill/>
                    </a:ln>
                  </pic:spPr>
                </pic:pic>
              </a:graphicData>
            </a:graphic>
          </wp:inline>
        </w:drawing>
      </w:r>
    </w:p>
    <w:p>
      <w:pPr>
        <w:jc w:val="both"/>
      </w:pPr>
      <w:r>
        <w:drawing>
          <wp:inline distT="0" distB="0" distL="114300" distR="114300">
            <wp:extent cx="5268595" cy="2934335"/>
            <wp:effectExtent l="0" t="0" r="444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68595" cy="293433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与苍鹰的对话</w:t>
      </w:r>
      <w:r>
        <w:rPr>
          <w:rFonts w:hint="eastAsia"/>
          <w:lang w:eastAsia="zh-CN"/>
        </w:rPr>
        <w:t>）</w:t>
      </w:r>
    </w:p>
    <w:p>
      <w:pPr>
        <w:ind w:firstLine="420"/>
        <w:jc w:val="both"/>
        <w:rPr>
          <w:rFonts w:hint="eastAsia"/>
          <w:lang w:val="en-US" w:eastAsia="zh-CN"/>
        </w:rPr>
      </w:pPr>
      <w:r>
        <w:rPr>
          <w:rFonts w:hint="eastAsia"/>
          <w:lang w:val="en-US" w:eastAsia="zh-CN"/>
        </w:rPr>
        <w:t>苍鹰在这里使用的“回来”指的是灵鹊走过石门后，又“重生”在了谢尔宾斯基S23回来石门的过程。</w:t>
      </w:r>
    </w:p>
    <w:p>
      <w:pPr>
        <w:ind w:firstLine="420"/>
        <w:jc w:val="both"/>
        <w:rPr>
          <w:rFonts w:hint="eastAsia"/>
          <w:lang w:val="en-US" w:eastAsia="zh-CN"/>
        </w:rPr>
      </w:pPr>
      <w:r>
        <w:rPr>
          <w:rFonts w:hint="eastAsia"/>
          <w:lang w:val="en-US" w:eastAsia="zh-CN"/>
        </w:rPr>
        <w:t>所以苍鹰说的“回来”，并不是普通地从石门后走回来，而是指重新出现在谢尔宾斯基S23这个行为，是回来。</w:t>
      </w:r>
    </w:p>
    <w:p>
      <w:pPr>
        <w:ind w:firstLine="420"/>
        <w:jc w:val="both"/>
        <w:rPr>
          <w:rFonts w:hint="default"/>
          <w:lang w:val="en-US" w:eastAsia="zh-CN"/>
        </w:rPr>
      </w:pPr>
      <w:r>
        <w:rPr>
          <w:rFonts w:hint="eastAsia"/>
          <w:lang w:val="en-US" w:eastAsia="zh-CN"/>
        </w:rPr>
        <w:t>所以苍鹰指的指挥官回来了，是指挥官重新出现在了谢尔宾斯基S23，但是“不再是我们敬爱的指挥官了”就代表着这个出现在基地的游隼，并非真正的游隼，真正的游隼是我们在boss战第一个场景遇到飘浮在血肉之上的那只游隼。而回来的这只游隼，仅仅是一个由生物共振创造出来的复制体，来代替游隼去谢尔宾斯基S23进行正常的工作，维持谢尔宾斯基S23正常的运行，以保持游隼的本人格的稳定。</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102F442E"/>
    <w:rsid w:val="246F0C7C"/>
    <w:rsid w:val="39521129"/>
    <w:rsid w:val="3C6304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autoRedefine/>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3048</Words>
  <Characters>3266</Characters>
  <Lines>0</Lines>
  <Paragraphs>0</Paragraphs>
  <TotalTime>31</TotalTime>
  <ScaleCrop>false</ScaleCrop>
  <LinksUpToDate>false</LinksUpToDate>
  <CharactersWithSpaces>3274</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2023-07-19T15:03:00Z</dcterms:created>
  <dc:creator>DELL</dc:creator>
  <cp:lastModifiedBy>WPS_1569849249</cp:lastModifiedBy>
  <dcterms:modified xsi:type="dcterms:W3CDTF">2024-03-18T11:25:04Z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982563CE28D54B0AA4F18F12574AC1F3_12</vt:lpwstr>
  </property>
</Properties>
</file>